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horzAnchor="margin" w:tblpXSpec="center" w:tblpY="-540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54"/>
        <w:gridCol w:w="1559"/>
        <w:gridCol w:w="4218"/>
      </w:tblGrid>
      <w:tr w:rsidR="00914B2B" w:rsidTr="00C36CE7">
        <w:trPr>
          <w:trHeight w:val="2118"/>
        </w:trPr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B2B" w:rsidRPr="00C36CE7" w:rsidRDefault="00914B2B">
            <w:pPr>
              <w:pStyle w:val="a4"/>
              <w:spacing w:line="276" w:lineRule="auto"/>
              <w:jc w:val="center"/>
              <w:rPr>
                <w:rFonts w:ascii="Times New Roman" w:eastAsia="Calibri" w:hAnsi="Times New Roman"/>
                <w:sz w:val="18"/>
                <w:szCs w:val="18"/>
                <w:lang w:val="tt-RU" w:eastAsia="en-US"/>
              </w:rPr>
            </w:pPr>
            <w:r w:rsidRPr="00C36CE7">
              <w:rPr>
                <w:rFonts w:ascii="Times New Roman" w:hAnsi="Times New Roman"/>
                <w:sz w:val="18"/>
                <w:szCs w:val="18"/>
                <w:lang w:val="tt-RU"/>
              </w:rPr>
              <w:t>ТАТАРСТАН  РЕСПУБЛИКАСЫ</w:t>
            </w:r>
          </w:p>
          <w:p w:rsidR="00914B2B" w:rsidRPr="00C36CE7" w:rsidRDefault="00914B2B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C36CE7">
              <w:rPr>
                <w:rFonts w:ascii="Times New Roman" w:hAnsi="Times New Roman"/>
                <w:sz w:val="18"/>
                <w:szCs w:val="18"/>
                <w:lang w:val="tt-RU"/>
              </w:rPr>
              <w:t>НУРЛАТ МУНИ</w:t>
            </w:r>
            <w:r w:rsidRPr="00C36CE7">
              <w:rPr>
                <w:rFonts w:ascii="Times New Roman" w:hAnsi="Times New Roman"/>
                <w:sz w:val="18"/>
                <w:szCs w:val="18"/>
              </w:rPr>
              <w:t>Ц</w:t>
            </w:r>
            <w:r w:rsidRPr="00C36CE7">
              <w:rPr>
                <w:rFonts w:ascii="Times New Roman" w:hAnsi="Times New Roman"/>
                <w:sz w:val="18"/>
                <w:szCs w:val="18"/>
                <w:lang w:val="tt-RU"/>
              </w:rPr>
              <w:t>ИПАЛ</w:t>
            </w:r>
            <w:r w:rsidRPr="00C36CE7">
              <w:rPr>
                <w:rFonts w:ascii="Times New Roman" w:hAnsi="Times New Roman"/>
                <w:sz w:val="18"/>
                <w:szCs w:val="18"/>
              </w:rPr>
              <w:t>Ь</w:t>
            </w:r>
            <w:r w:rsidRPr="00C36CE7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РАЙОНЫ</w:t>
            </w:r>
          </w:p>
          <w:p w:rsidR="00914B2B" w:rsidRPr="00C36CE7" w:rsidRDefault="00914B2B" w:rsidP="00C36CE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C36CE7">
              <w:rPr>
                <w:rFonts w:ascii="Times New Roman" w:hAnsi="Times New Roman"/>
                <w:sz w:val="18"/>
                <w:szCs w:val="18"/>
                <w:lang w:val="tt-RU"/>
              </w:rPr>
              <w:t>БАШКАРМА КОМИТЕТЫ</w:t>
            </w:r>
          </w:p>
          <w:p w:rsidR="00914B2B" w:rsidRPr="00C36CE7" w:rsidRDefault="00914B2B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36CE7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«Муниципаль бюджет гомуми учреждениесе Төрнә</w:t>
            </w:r>
            <w:proofErr w:type="spellStart"/>
            <w:r w:rsidRPr="00C36CE7">
              <w:rPr>
                <w:rFonts w:ascii="Times New Roman" w:hAnsi="Times New Roman"/>
                <w:b/>
                <w:sz w:val="18"/>
                <w:szCs w:val="18"/>
              </w:rPr>
              <w:t>че</w:t>
            </w:r>
            <w:proofErr w:type="spellEnd"/>
            <w:r w:rsidRPr="00C36CE7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 урта</w:t>
            </w:r>
          </w:p>
          <w:p w:rsidR="00914B2B" w:rsidRPr="00C36CE7" w:rsidRDefault="00914B2B" w:rsidP="00914B2B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C36CE7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гомуми белем мәк</w:t>
            </w:r>
            <w:r w:rsidRPr="00C36CE7">
              <w:rPr>
                <w:rFonts w:ascii="Times New Roman" w:hAnsi="Times New Roman"/>
                <w:b/>
                <w:sz w:val="18"/>
                <w:szCs w:val="18"/>
              </w:rPr>
              <w:t>т</w:t>
            </w:r>
            <w:r w:rsidRPr="00C36CE7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ә</w:t>
            </w:r>
            <w:proofErr w:type="spellStart"/>
            <w:r w:rsidRPr="00C36CE7">
              <w:rPr>
                <w:rFonts w:ascii="Times New Roman" w:hAnsi="Times New Roman"/>
                <w:b/>
                <w:sz w:val="18"/>
                <w:szCs w:val="18"/>
              </w:rPr>
              <w:t>бе</w:t>
            </w:r>
            <w:proofErr w:type="spellEnd"/>
            <w:r w:rsidRPr="00C36CE7">
              <w:rPr>
                <w:rFonts w:ascii="Times New Roman" w:hAnsi="Times New Roman"/>
                <w:b/>
                <w:sz w:val="18"/>
                <w:szCs w:val="18"/>
              </w:rPr>
              <w:t xml:space="preserve"> Нурлат </w:t>
            </w:r>
            <w:proofErr w:type="spellStart"/>
            <w:r w:rsidRPr="00C36CE7">
              <w:rPr>
                <w:rFonts w:ascii="Times New Roman" w:hAnsi="Times New Roman"/>
                <w:b/>
                <w:sz w:val="18"/>
                <w:szCs w:val="18"/>
              </w:rPr>
              <w:t>муниципаль</w:t>
            </w:r>
            <w:proofErr w:type="spellEnd"/>
            <w:r w:rsidRPr="00C36CE7">
              <w:rPr>
                <w:rFonts w:ascii="Times New Roman" w:hAnsi="Times New Roman"/>
                <w:b/>
                <w:sz w:val="18"/>
                <w:szCs w:val="18"/>
              </w:rPr>
              <w:t xml:space="preserve"> районы Татарстан </w:t>
            </w:r>
            <w:proofErr w:type="spellStart"/>
            <w:r w:rsidRPr="00C36CE7">
              <w:rPr>
                <w:rFonts w:ascii="Times New Roman" w:hAnsi="Times New Roman"/>
                <w:b/>
                <w:sz w:val="18"/>
                <w:szCs w:val="18"/>
              </w:rPr>
              <w:t>Республикасы</w:t>
            </w:r>
            <w:proofErr w:type="spellEnd"/>
            <w:r w:rsidRPr="00C36CE7">
              <w:rPr>
                <w:rFonts w:ascii="Times New Roman" w:hAnsi="Times New Roman"/>
                <w:b/>
                <w:sz w:val="18"/>
                <w:szCs w:val="18"/>
              </w:rPr>
              <w:t>»</w:t>
            </w:r>
          </w:p>
          <w:p w:rsidR="00914B2B" w:rsidRPr="00C36CE7" w:rsidRDefault="00914B2B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C36CE7">
              <w:rPr>
                <w:rFonts w:ascii="Times New Roman" w:hAnsi="Times New Roman"/>
                <w:sz w:val="18"/>
                <w:szCs w:val="18"/>
              </w:rPr>
              <w:t xml:space="preserve">Татарстан </w:t>
            </w:r>
            <w:proofErr w:type="spellStart"/>
            <w:r w:rsidRPr="00C36CE7">
              <w:rPr>
                <w:rFonts w:ascii="Times New Roman" w:hAnsi="Times New Roman"/>
                <w:sz w:val="18"/>
                <w:szCs w:val="18"/>
              </w:rPr>
              <w:t>Республикасы</w:t>
            </w:r>
            <w:proofErr w:type="spellEnd"/>
            <w:r w:rsidRPr="00C36CE7">
              <w:rPr>
                <w:rFonts w:ascii="Times New Roman" w:hAnsi="Times New Roman"/>
                <w:sz w:val="18"/>
                <w:szCs w:val="18"/>
              </w:rPr>
              <w:t>, Нурлат районы, Т</w:t>
            </w:r>
            <w:r w:rsidRPr="00C36CE7">
              <w:rPr>
                <w:rFonts w:ascii="Times New Roman" w:hAnsi="Times New Roman"/>
                <w:sz w:val="18"/>
                <w:szCs w:val="18"/>
                <w:lang w:val="tt-RU"/>
              </w:rPr>
              <w:t>ө</w:t>
            </w:r>
            <w:proofErr w:type="spellStart"/>
            <w:r w:rsidRPr="00C36CE7">
              <w:rPr>
                <w:rFonts w:ascii="Times New Roman" w:hAnsi="Times New Roman"/>
                <w:sz w:val="18"/>
                <w:szCs w:val="18"/>
              </w:rPr>
              <w:t>рн</w:t>
            </w:r>
            <w:proofErr w:type="spellEnd"/>
            <w:r w:rsidRPr="00C36CE7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ә</w:t>
            </w:r>
            <w:proofErr w:type="spellStart"/>
            <w:r w:rsidRPr="00C36CE7">
              <w:rPr>
                <w:rFonts w:ascii="Times New Roman" w:hAnsi="Times New Roman"/>
                <w:sz w:val="18"/>
                <w:szCs w:val="18"/>
              </w:rPr>
              <w:t>че</w:t>
            </w:r>
            <w:proofErr w:type="spellEnd"/>
            <w:r w:rsidRPr="00C36CE7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C36CE7">
              <w:rPr>
                <w:rFonts w:ascii="Times New Roman" w:hAnsi="Times New Roman"/>
                <w:sz w:val="18"/>
                <w:szCs w:val="18"/>
              </w:rPr>
              <w:t>авылы</w:t>
            </w:r>
            <w:proofErr w:type="spellEnd"/>
            <w:r w:rsidRPr="00C36CE7">
              <w:rPr>
                <w:rFonts w:ascii="Times New Roman" w:hAnsi="Times New Roman"/>
                <w:sz w:val="18"/>
                <w:szCs w:val="18"/>
              </w:rPr>
              <w:t>,</w:t>
            </w:r>
            <w:r w:rsidRPr="00C36CE7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 </w:t>
            </w:r>
            <w:r w:rsidRPr="00C36CE7">
              <w:rPr>
                <w:rFonts w:ascii="Times New Roman" w:hAnsi="Times New Roman"/>
                <w:sz w:val="18"/>
                <w:szCs w:val="18"/>
                <w:lang w:val="tt-RU"/>
              </w:rPr>
              <w:t>Мәк</w:t>
            </w:r>
            <w:r w:rsidRPr="00C36CE7">
              <w:rPr>
                <w:rFonts w:ascii="Times New Roman" w:hAnsi="Times New Roman"/>
                <w:sz w:val="18"/>
                <w:szCs w:val="18"/>
              </w:rPr>
              <w:t>т</w:t>
            </w:r>
            <w:r w:rsidRPr="00C36CE7">
              <w:rPr>
                <w:rFonts w:ascii="Times New Roman" w:hAnsi="Times New Roman"/>
                <w:sz w:val="18"/>
                <w:szCs w:val="18"/>
                <w:lang w:val="tt-RU"/>
              </w:rPr>
              <w:t>ә</w:t>
            </w:r>
            <w:proofErr w:type="spellStart"/>
            <w:proofErr w:type="gramStart"/>
            <w:r w:rsidRPr="00C36CE7">
              <w:rPr>
                <w:rFonts w:ascii="Times New Roman" w:hAnsi="Times New Roman"/>
                <w:sz w:val="18"/>
                <w:szCs w:val="18"/>
              </w:rPr>
              <w:t>п</w:t>
            </w:r>
            <w:proofErr w:type="spellEnd"/>
            <w:proofErr w:type="gramEnd"/>
            <w:r w:rsidRPr="00C36CE7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proofErr w:type="spellStart"/>
            <w:r w:rsidRPr="00C36CE7">
              <w:rPr>
                <w:rFonts w:ascii="Times New Roman" w:hAnsi="Times New Roman"/>
                <w:sz w:val="18"/>
                <w:szCs w:val="18"/>
              </w:rPr>
              <w:t>урамы</w:t>
            </w:r>
            <w:proofErr w:type="spellEnd"/>
            <w:r w:rsidRPr="00C36CE7">
              <w:rPr>
                <w:rFonts w:ascii="Times New Roman" w:hAnsi="Times New Roman"/>
                <w:sz w:val="18"/>
                <w:szCs w:val="18"/>
              </w:rPr>
              <w:t xml:space="preserve"> , 22 </w:t>
            </w:r>
            <w:proofErr w:type="spellStart"/>
            <w:r w:rsidRPr="00C36CE7">
              <w:rPr>
                <w:rFonts w:ascii="Times New Roman" w:hAnsi="Times New Roman"/>
                <w:sz w:val="18"/>
                <w:szCs w:val="18"/>
              </w:rPr>
              <w:t>нче</w:t>
            </w:r>
            <w:proofErr w:type="spellEnd"/>
            <w:r w:rsidRPr="00C36CE7">
              <w:rPr>
                <w:rFonts w:ascii="Times New Roman" w:hAnsi="Times New Roman"/>
                <w:sz w:val="18"/>
                <w:szCs w:val="18"/>
              </w:rPr>
              <w:t>, 423023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B2B" w:rsidRPr="00C36CE7" w:rsidRDefault="00914B2B">
            <w:pPr>
              <w:spacing w:after="120"/>
              <w:ind w:firstLine="142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914B2B" w:rsidRPr="00C36CE7" w:rsidRDefault="00914B2B">
            <w:pPr>
              <w:spacing w:after="120"/>
              <w:ind w:firstLine="142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C36CE7"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>
                  <wp:extent cx="695325" cy="914400"/>
                  <wp:effectExtent l="19050" t="0" r="9525" b="0"/>
                  <wp:docPr id="1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B2B" w:rsidRPr="00C36CE7" w:rsidRDefault="00914B2B">
            <w:pPr>
              <w:pStyle w:val="a4"/>
              <w:spacing w:line="276" w:lineRule="auto"/>
              <w:jc w:val="center"/>
              <w:rPr>
                <w:rFonts w:ascii="Times New Roman" w:eastAsia="Calibri" w:hAnsi="Times New Roman"/>
                <w:sz w:val="18"/>
                <w:szCs w:val="18"/>
                <w:lang w:eastAsia="en-US"/>
              </w:rPr>
            </w:pPr>
            <w:r w:rsidRPr="00C36CE7">
              <w:rPr>
                <w:rFonts w:ascii="Times New Roman" w:hAnsi="Times New Roman"/>
                <w:sz w:val="18"/>
                <w:szCs w:val="18"/>
              </w:rPr>
              <w:t>РЕСПУБЛИКА  ТАТАРСТАН</w:t>
            </w:r>
          </w:p>
          <w:p w:rsidR="00914B2B" w:rsidRPr="00C36CE7" w:rsidRDefault="00914B2B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36CE7">
              <w:rPr>
                <w:rFonts w:ascii="Times New Roman" w:hAnsi="Times New Roman"/>
                <w:sz w:val="18"/>
                <w:szCs w:val="18"/>
              </w:rPr>
              <w:t>ИСПОЛНИТЕЛЬНЫЙ КОМИТЕТ</w:t>
            </w:r>
          </w:p>
          <w:p w:rsidR="00914B2B" w:rsidRPr="00C36CE7" w:rsidRDefault="00914B2B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36CE7">
              <w:rPr>
                <w:rFonts w:ascii="Times New Roman" w:hAnsi="Times New Roman"/>
                <w:sz w:val="18"/>
                <w:szCs w:val="18"/>
              </w:rPr>
              <w:t>НУРЛАТСКОГО МУНИЦИПАЛЬНОГО РАЙОНА</w:t>
            </w:r>
            <w:bookmarkStart w:id="0" w:name="_GoBack"/>
            <w:bookmarkEnd w:id="0"/>
          </w:p>
          <w:p w:rsidR="00914B2B" w:rsidRPr="00C36CE7" w:rsidRDefault="00914B2B" w:rsidP="00914B2B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gramStart"/>
            <w:r w:rsidRPr="00C36CE7">
              <w:rPr>
                <w:rFonts w:ascii="Times New Roman" w:hAnsi="Times New Roman"/>
                <w:b/>
                <w:sz w:val="18"/>
                <w:szCs w:val="18"/>
              </w:rPr>
              <w:t>Муниципальное</w:t>
            </w:r>
            <w:proofErr w:type="gramEnd"/>
            <w:r w:rsidRPr="00C36CE7">
              <w:rPr>
                <w:rFonts w:ascii="Times New Roman" w:hAnsi="Times New Roman"/>
                <w:b/>
                <w:sz w:val="18"/>
                <w:szCs w:val="18"/>
              </w:rPr>
              <w:t xml:space="preserve"> бюджетное общеобразовательное учреждении «</w:t>
            </w:r>
            <w:proofErr w:type="spellStart"/>
            <w:r w:rsidRPr="00C36CE7">
              <w:rPr>
                <w:rFonts w:ascii="Times New Roman" w:hAnsi="Times New Roman"/>
                <w:b/>
                <w:sz w:val="18"/>
                <w:szCs w:val="18"/>
              </w:rPr>
              <w:t>Тюрнясевская</w:t>
            </w:r>
            <w:proofErr w:type="spellEnd"/>
            <w:r w:rsidRPr="00C36CE7">
              <w:rPr>
                <w:rFonts w:ascii="Times New Roman" w:hAnsi="Times New Roman"/>
                <w:b/>
                <w:sz w:val="18"/>
                <w:szCs w:val="18"/>
              </w:rPr>
              <w:t xml:space="preserve"> средняя общеобразовательная школа </w:t>
            </w:r>
            <w:proofErr w:type="spellStart"/>
            <w:r w:rsidRPr="00C36CE7">
              <w:rPr>
                <w:rFonts w:ascii="Times New Roman" w:hAnsi="Times New Roman"/>
                <w:b/>
                <w:sz w:val="18"/>
                <w:szCs w:val="18"/>
              </w:rPr>
              <w:t>Нурлатского</w:t>
            </w:r>
            <w:proofErr w:type="spellEnd"/>
            <w:r w:rsidRPr="00C36CE7">
              <w:rPr>
                <w:rFonts w:ascii="Times New Roman" w:hAnsi="Times New Roman"/>
                <w:b/>
                <w:sz w:val="18"/>
                <w:szCs w:val="18"/>
              </w:rPr>
              <w:t xml:space="preserve"> муниципального района Республики Татарстан»</w:t>
            </w:r>
          </w:p>
          <w:p w:rsidR="00914B2B" w:rsidRPr="00C36CE7" w:rsidRDefault="00914B2B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36CE7">
              <w:rPr>
                <w:rFonts w:ascii="Times New Roman" w:hAnsi="Times New Roman"/>
                <w:sz w:val="18"/>
                <w:szCs w:val="18"/>
              </w:rPr>
              <w:t xml:space="preserve">Школьная ул.,22, с. </w:t>
            </w:r>
            <w:proofErr w:type="spellStart"/>
            <w:r w:rsidRPr="00C36CE7">
              <w:rPr>
                <w:rFonts w:ascii="Times New Roman" w:hAnsi="Times New Roman"/>
                <w:sz w:val="18"/>
                <w:szCs w:val="18"/>
              </w:rPr>
              <w:t>Тюрнясево</w:t>
            </w:r>
            <w:proofErr w:type="spellEnd"/>
            <w:r w:rsidRPr="00C36CE7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C36CE7">
              <w:rPr>
                <w:rFonts w:ascii="Times New Roman" w:hAnsi="Times New Roman"/>
                <w:sz w:val="18"/>
                <w:szCs w:val="18"/>
              </w:rPr>
              <w:t>Нурлатский</w:t>
            </w:r>
            <w:proofErr w:type="spellEnd"/>
            <w:r w:rsidRPr="00C36CE7">
              <w:rPr>
                <w:rFonts w:ascii="Times New Roman" w:hAnsi="Times New Roman"/>
                <w:sz w:val="18"/>
                <w:szCs w:val="18"/>
              </w:rPr>
              <w:t xml:space="preserve"> район, Республика Татарстан, 423023</w:t>
            </w:r>
          </w:p>
        </w:tc>
      </w:tr>
      <w:tr w:rsidR="00914B2B" w:rsidTr="00C36CE7">
        <w:trPr>
          <w:trHeight w:val="142"/>
        </w:trPr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4B2B" w:rsidRPr="00C36CE7" w:rsidRDefault="00914B2B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36CE7">
              <w:rPr>
                <w:rFonts w:ascii="Times New Roman" w:hAnsi="Times New Roman"/>
                <w:sz w:val="18"/>
                <w:szCs w:val="18"/>
              </w:rPr>
              <w:t xml:space="preserve">тел/факс (84345) 3-42-38,  </w:t>
            </w:r>
            <w:r w:rsidRPr="00C36CE7">
              <w:rPr>
                <w:rFonts w:ascii="Times New Roman" w:hAnsi="Times New Roman"/>
                <w:sz w:val="18"/>
                <w:szCs w:val="18"/>
                <w:lang w:val="en-US"/>
              </w:rPr>
              <w:t>mail</w:t>
            </w:r>
            <w:r w:rsidRPr="00C36CE7">
              <w:rPr>
                <w:rFonts w:ascii="Times New Roman" w:hAnsi="Times New Roman"/>
                <w:sz w:val="18"/>
                <w:szCs w:val="18"/>
              </w:rPr>
              <w:t xml:space="preserve">: </w:t>
            </w:r>
            <w:hyperlink r:id="rId6" w:history="1">
              <w:r w:rsidRPr="00C36CE7">
                <w:rPr>
                  <w:rStyle w:val="a3"/>
                  <w:rFonts w:ascii="Times New Roman" w:hAnsi="Times New Roman"/>
                  <w:sz w:val="18"/>
                  <w:szCs w:val="18"/>
                  <w:lang w:val="en-US"/>
                </w:rPr>
                <w:t>turnyasevo</w:t>
              </w:r>
              <w:r w:rsidRPr="00C36CE7">
                <w:rPr>
                  <w:rStyle w:val="a3"/>
                  <w:rFonts w:ascii="Times New Roman" w:hAnsi="Times New Roman"/>
                  <w:sz w:val="18"/>
                  <w:szCs w:val="18"/>
                </w:rPr>
                <w:t>@</w:t>
              </w:r>
              <w:r w:rsidRPr="00C36CE7">
                <w:rPr>
                  <w:rStyle w:val="a3"/>
                  <w:rFonts w:ascii="Times New Roman" w:hAnsi="Times New Roman"/>
                  <w:sz w:val="18"/>
                  <w:szCs w:val="18"/>
                  <w:lang w:val="en-US"/>
                </w:rPr>
                <w:t>mail</w:t>
              </w:r>
              <w:r w:rsidRPr="00C36CE7">
                <w:rPr>
                  <w:rStyle w:val="a3"/>
                  <w:rFonts w:ascii="Times New Roman" w:hAnsi="Times New Roman"/>
                  <w:sz w:val="18"/>
                  <w:szCs w:val="18"/>
                </w:rPr>
                <w:t>.</w:t>
              </w:r>
              <w:proofErr w:type="spellStart"/>
              <w:r w:rsidRPr="00C36CE7">
                <w:rPr>
                  <w:rStyle w:val="a3"/>
                  <w:rFonts w:ascii="Times New Roman" w:hAnsi="Times New Roman"/>
                  <w:sz w:val="18"/>
                  <w:szCs w:val="18"/>
                </w:rPr>
                <w:t>ru</w:t>
              </w:r>
              <w:proofErr w:type="spellEnd"/>
            </w:hyperlink>
            <w:r w:rsidRPr="00C36CE7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</w:tbl>
    <w:p w:rsidR="00454C98" w:rsidRDefault="00454C98" w:rsidP="00454C98">
      <w:pPr>
        <w:spacing w:line="240" w:lineRule="auto"/>
        <w:rPr>
          <w:b/>
          <w:sz w:val="32"/>
          <w:szCs w:val="32"/>
        </w:rPr>
      </w:pPr>
    </w:p>
    <w:p w:rsidR="00454C98" w:rsidRDefault="00454C98" w:rsidP="00454C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«_01_»__сентября__2017</w:t>
      </w:r>
      <w:r w:rsidRPr="00914B2B">
        <w:rPr>
          <w:rFonts w:ascii="Times New Roman" w:hAnsi="Times New Roman" w:cs="Times New Roman"/>
          <w:sz w:val="24"/>
          <w:szCs w:val="24"/>
        </w:rPr>
        <w:t xml:space="preserve"> г.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914B2B">
        <w:rPr>
          <w:rFonts w:ascii="Times New Roman" w:hAnsi="Times New Roman" w:cs="Times New Roman"/>
          <w:sz w:val="24"/>
          <w:szCs w:val="24"/>
        </w:rPr>
        <w:t xml:space="preserve">  № _</w:t>
      </w:r>
      <w:r>
        <w:rPr>
          <w:rFonts w:ascii="Times New Roman" w:hAnsi="Times New Roman" w:cs="Times New Roman"/>
          <w:sz w:val="24"/>
          <w:szCs w:val="24"/>
        </w:rPr>
        <w:t>174 - ОД</w:t>
      </w:r>
      <w:r w:rsidRPr="00914B2B">
        <w:rPr>
          <w:rFonts w:ascii="Times New Roman" w:hAnsi="Times New Roman" w:cs="Times New Roman"/>
          <w:sz w:val="24"/>
          <w:szCs w:val="24"/>
        </w:rPr>
        <w:t>_</w:t>
      </w:r>
    </w:p>
    <w:p w:rsidR="00454C98" w:rsidRPr="00454C98" w:rsidRDefault="00914B2B" w:rsidP="00454C98">
      <w:pPr>
        <w:jc w:val="center"/>
        <w:rPr>
          <w:rFonts w:ascii="Times New Roman" w:hAnsi="Times New Roman" w:cs="Times New Roman"/>
          <w:b/>
          <w:sz w:val="36"/>
          <w:szCs w:val="24"/>
        </w:rPr>
      </w:pPr>
      <w:r w:rsidRPr="00914B2B">
        <w:rPr>
          <w:rFonts w:ascii="Times New Roman" w:hAnsi="Times New Roman" w:cs="Times New Roman"/>
          <w:b/>
          <w:sz w:val="36"/>
          <w:szCs w:val="24"/>
        </w:rPr>
        <w:t>ПРИКАЗ</w:t>
      </w:r>
    </w:p>
    <w:p w:rsidR="00454C98" w:rsidRPr="00990DA6" w:rsidRDefault="00454C98" w:rsidP="00454C98">
      <w:pPr>
        <w:ind w:right="-237"/>
        <w:rPr>
          <w:rFonts w:ascii="Times New Roman" w:hAnsi="Times New Roman"/>
          <w:sz w:val="24"/>
          <w:szCs w:val="24"/>
        </w:rPr>
      </w:pPr>
      <w:r w:rsidRPr="00990DA6">
        <w:rPr>
          <w:rFonts w:ascii="Times New Roman" w:hAnsi="Times New Roman"/>
          <w:sz w:val="24"/>
          <w:szCs w:val="24"/>
        </w:rPr>
        <w:t>«О назначении ответственного за работу телефона доверия»</w:t>
      </w:r>
    </w:p>
    <w:p w:rsidR="00454C98" w:rsidRDefault="00454C98" w:rsidP="00454C98">
      <w:pPr>
        <w:ind w:right="-237"/>
        <w:rPr>
          <w:rFonts w:ascii="Times New Roman" w:hAnsi="Times New Roman"/>
          <w:sz w:val="24"/>
          <w:szCs w:val="24"/>
          <w:u w:val="single"/>
        </w:rPr>
      </w:pPr>
    </w:p>
    <w:p w:rsidR="00454C98" w:rsidRDefault="00454C98" w:rsidP="00454C98">
      <w:pPr>
        <w:ind w:right="-237"/>
        <w:rPr>
          <w:rFonts w:ascii="Times New Roman" w:hAnsi="Times New Roman"/>
          <w:sz w:val="24"/>
          <w:szCs w:val="24"/>
        </w:rPr>
      </w:pPr>
      <w:r w:rsidRPr="00990DA6">
        <w:rPr>
          <w:rFonts w:ascii="Times New Roman" w:hAnsi="Times New Roman"/>
          <w:sz w:val="24"/>
          <w:szCs w:val="24"/>
        </w:rPr>
        <w:t>Приказываю:</w:t>
      </w:r>
    </w:p>
    <w:p w:rsidR="00454C98" w:rsidRDefault="00454C98" w:rsidP="00454C98">
      <w:pPr>
        <w:numPr>
          <w:ilvl w:val="0"/>
          <w:numId w:val="4"/>
        </w:numPr>
        <w:ind w:right="-237"/>
        <w:rPr>
          <w:rFonts w:ascii="Times New Roman" w:hAnsi="Times New Roman"/>
          <w:sz w:val="24"/>
          <w:szCs w:val="24"/>
        </w:rPr>
      </w:pPr>
      <w:r w:rsidRPr="00454C98">
        <w:rPr>
          <w:rFonts w:ascii="Times New Roman" w:hAnsi="Times New Roman"/>
          <w:sz w:val="24"/>
          <w:szCs w:val="24"/>
        </w:rPr>
        <w:t xml:space="preserve">Назначить </w:t>
      </w:r>
      <w:proofErr w:type="gramStart"/>
      <w:r w:rsidRPr="00454C98">
        <w:rPr>
          <w:rFonts w:ascii="Times New Roman" w:hAnsi="Times New Roman"/>
          <w:sz w:val="24"/>
          <w:szCs w:val="24"/>
        </w:rPr>
        <w:t>ответственным</w:t>
      </w:r>
      <w:proofErr w:type="gramEnd"/>
      <w:r w:rsidRPr="00454C98">
        <w:rPr>
          <w:rFonts w:ascii="Times New Roman" w:hAnsi="Times New Roman"/>
          <w:sz w:val="24"/>
          <w:szCs w:val="24"/>
        </w:rPr>
        <w:t xml:space="preserve"> по работе детского телефона доверия заместителя директора по в</w:t>
      </w:r>
      <w:r>
        <w:rPr>
          <w:rFonts w:ascii="Times New Roman" w:hAnsi="Times New Roman"/>
          <w:sz w:val="24"/>
          <w:szCs w:val="24"/>
        </w:rPr>
        <w:t>оспитательной работе Орлову Е.А.</w:t>
      </w:r>
    </w:p>
    <w:p w:rsidR="00454C98" w:rsidRPr="00454C98" w:rsidRDefault="00454C98" w:rsidP="00454C98">
      <w:pPr>
        <w:numPr>
          <w:ilvl w:val="0"/>
          <w:numId w:val="4"/>
        </w:numPr>
        <w:ind w:right="-23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Орловой Е.А.</w:t>
      </w:r>
      <w:r w:rsidRPr="00454C98">
        <w:rPr>
          <w:rFonts w:ascii="Times New Roman" w:hAnsi="Times New Roman"/>
          <w:sz w:val="24"/>
          <w:szCs w:val="24"/>
        </w:rPr>
        <w:t xml:space="preserve"> обновить стенд и информацию о детском телефоне доверия.</w:t>
      </w:r>
    </w:p>
    <w:p w:rsidR="00454C98" w:rsidRDefault="00454C98" w:rsidP="00454C98">
      <w:pPr>
        <w:numPr>
          <w:ilvl w:val="0"/>
          <w:numId w:val="4"/>
        </w:numPr>
        <w:ind w:right="-23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Классным руководителям </w:t>
      </w:r>
      <w:proofErr w:type="gramStart"/>
      <w:r>
        <w:rPr>
          <w:rFonts w:ascii="Times New Roman" w:hAnsi="Times New Roman"/>
          <w:sz w:val="24"/>
          <w:szCs w:val="24"/>
        </w:rPr>
        <w:t>разместить</w:t>
      </w:r>
      <w:proofErr w:type="gramEnd"/>
      <w:r>
        <w:rPr>
          <w:rFonts w:ascii="Times New Roman" w:hAnsi="Times New Roman"/>
          <w:sz w:val="24"/>
          <w:szCs w:val="24"/>
        </w:rPr>
        <w:t xml:space="preserve"> данную информацию в классном уголке.</w:t>
      </w:r>
    </w:p>
    <w:p w:rsidR="00454C98" w:rsidRDefault="00454C98" w:rsidP="00454C98">
      <w:pPr>
        <w:numPr>
          <w:ilvl w:val="0"/>
          <w:numId w:val="4"/>
        </w:numPr>
        <w:ind w:right="-237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исполнением оставляю за собой</w:t>
      </w:r>
    </w:p>
    <w:p w:rsidR="00454C98" w:rsidRDefault="00454C98" w:rsidP="00454C98">
      <w:pPr>
        <w:spacing w:after="0" w:line="240" w:lineRule="auto"/>
        <w:rPr>
          <w:rFonts w:ascii="Times New Roman" w:hAnsi="Times New Roman"/>
          <w:sz w:val="20"/>
          <w:szCs w:val="20"/>
          <w:u w:val="single"/>
        </w:rPr>
      </w:pPr>
    </w:p>
    <w:p w:rsidR="00454C98" w:rsidRDefault="00454C98" w:rsidP="00454C98">
      <w:pPr>
        <w:spacing w:after="0" w:line="240" w:lineRule="auto"/>
        <w:rPr>
          <w:rFonts w:ascii="Times New Roman" w:hAnsi="Times New Roman"/>
          <w:sz w:val="20"/>
          <w:szCs w:val="20"/>
          <w:u w:val="single"/>
        </w:rPr>
      </w:pPr>
    </w:p>
    <w:p w:rsidR="00454C98" w:rsidRPr="00886C63" w:rsidRDefault="00454C98" w:rsidP="00454C98">
      <w:pPr>
        <w:spacing w:after="0" w:line="240" w:lineRule="auto"/>
        <w:rPr>
          <w:rFonts w:ascii="Times New Roman" w:hAnsi="Times New Roman"/>
        </w:rPr>
      </w:pPr>
      <w:r w:rsidRPr="00886C63">
        <w:rPr>
          <w:rFonts w:ascii="Times New Roman" w:hAnsi="Times New Roman"/>
        </w:rPr>
        <w:t xml:space="preserve">                </w:t>
      </w:r>
    </w:p>
    <w:p w:rsidR="00454C98" w:rsidRDefault="00454C98" w:rsidP="00454C9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Директор школы: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В.А.Михейкин</w:t>
      </w:r>
      <w:proofErr w:type="spellEnd"/>
    </w:p>
    <w:p w:rsidR="00454C98" w:rsidRDefault="00454C98" w:rsidP="00454C9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                           Е.А.Орлова           </w:t>
      </w:r>
    </w:p>
    <w:p w:rsidR="00454C98" w:rsidRPr="00886C63" w:rsidRDefault="00454C98" w:rsidP="00454C98">
      <w:pPr>
        <w:shd w:val="clear" w:color="auto" w:fill="FFFFFF"/>
        <w:spacing w:after="0" w:line="240" w:lineRule="auto"/>
        <w:rPr>
          <w:rFonts w:ascii="Times New Roman" w:hAnsi="Times New Roman"/>
        </w:rPr>
      </w:pPr>
    </w:p>
    <w:p w:rsidR="00454C98" w:rsidRDefault="00454C98">
      <w:pPr>
        <w:rPr>
          <w:rFonts w:ascii="Times New Roman" w:hAnsi="Times New Roman" w:cs="Times New Roman"/>
          <w:sz w:val="24"/>
          <w:szCs w:val="24"/>
        </w:rPr>
      </w:pPr>
    </w:p>
    <w:sectPr w:rsidR="00454C98" w:rsidSect="00621DB6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15CB3C35"/>
    <w:multiLevelType w:val="hybridMultilevel"/>
    <w:tmpl w:val="A40E1C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511BE0"/>
    <w:multiLevelType w:val="hybridMultilevel"/>
    <w:tmpl w:val="162CDB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F9001F"/>
    <w:multiLevelType w:val="hybridMultilevel"/>
    <w:tmpl w:val="563241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4B2B"/>
    <w:rsid w:val="000716E0"/>
    <w:rsid w:val="000B0E33"/>
    <w:rsid w:val="00116828"/>
    <w:rsid w:val="001955DB"/>
    <w:rsid w:val="00202301"/>
    <w:rsid w:val="003229B0"/>
    <w:rsid w:val="00362204"/>
    <w:rsid w:val="00410E6E"/>
    <w:rsid w:val="00454C98"/>
    <w:rsid w:val="004A3B25"/>
    <w:rsid w:val="004A3DD0"/>
    <w:rsid w:val="004B3B9F"/>
    <w:rsid w:val="004D4C14"/>
    <w:rsid w:val="00556DE8"/>
    <w:rsid w:val="005F4C5C"/>
    <w:rsid w:val="00621DB6"/>
    <w:rsid w:val="00721EF7"/>
    <w:rsid w:val="00776ACD"/>
    <w:rsid w:val="007C729C"/>
    <w:rsid w:val="007D40B2"/>
    <w:rsid w:val="00854981"/>
    <w:rsid w:val="008F4A90"/>
    <w:rsid w:val="00903D13"/>
    <w:rsid w:val="00914B2B"/>
    <w:rsid w:val="00A87471"/>
    <w:rsid w:val="00A94C56"/>
    <w:rsid w:val="00B333BD"/>
    <w:rsid w:val="00B65CEE"/>
    <w:rsid w:val="00C2349B"/>
    <w:rsid w:val="00C36CE7"/>
    <w:rsid w:val="00D7007A"/>
    <w:rsid w:val="00DE61ED"/>
    <w:rsid w:val="00E24A69"/>
    <w:rsid w:val="00EC2892"/>
    <w:rsid w:val="00EE4352"/>
    <w:rsid w:val="00FF6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B2B"/>
    <w:pPr>
      <w:spacing w:after="200"/>
      <w:ind w:firstLine="0"/>
      <w:jc w:val="left"/>
    </w:pPr>
    <w:rPr>
      <w:rFonts w:asciiTheme="minorHAnsi" w:eastAsiaTheme="minorEastAsia" w:hAnsiTheme="minorHAnsi" w:cstheme="minorBidi"/>
    </w:rPr>
  </w:style>
  <w:style w:type="paragraph" w:styleId="2">
    <w:name w:val="heading 2"/>
    <w:basedOn w:val="a"/>
    <w:next w:val="a"/>
    <w:link w:val="20"/>
    <w:uiPriority w:val="9"/>
    <w:qFormat/>
    <w:rsid w:val="00D7007A"/>
    <w:pPr>
      <w:keepNext/>
      <w:spacing w:before="240" w:after="60" w:line="240" w:lineRule="auto"/>
      <w:ind w:firstLine="709"/>
      <w:jc w:val="both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7007A"/>
    <w:rPr>
      <w:rFonts w:ascii="Arial" w:hAnsi="Arial" w:cs="Arial"/>
      <w:b/>
      <w:bCs/>
      <w:i/>
      <w:iCs/>
      <w:sz w:val="28"/>
      <w:szCs w:val="28"/>
      <w:lang w:eastAsia="ar-SA" w:bidi="ar-SA"/>
    </w:rPr>
  </w:style>
  <w:style w:type="character" w:styleId="a3">
    <w:name w:val="Hyperlink"/>
    <w:basedOn w:val="a0"/>
    <w:uiPriority w:val="99"/>
    <w:semiHidden/>
    <w:unhideWhenUsed/>
    <w:rsid w:val="00914B2B"/>
    <w:rPr>
      <w:color w:val="0000FF" w:themeColor="hyperlink"/>
      <w:u w:val="single"/>
    </w:rPr>
  </w:style>
  <w:style w:type="paragraph" w:styleId="a4">
    <w:name w:val="No Spacing"/>
    <w:qFormat/>
    <w:rsid w:val="00914B2B"/>
    <w:pPr>
      <w:spacing w:line="240" w:lineRule="auto"/>
      <w:ind w:firstLine="0"/>
      <w:jc w:val="left"/>
    </w:pPr>
    <w:rPr>
      <w:rFonts w:ascii="Calibri" w:hAnsi="Calibri"/>
    </w:rPr>
  </w:style>
  <w:style w:type="paragraph" w:styleId="a5">
    <w:name w:val="Balloon Text"/>
    <w:basedOn w:val="a"/>
    <w:link w:val="a6"/>
    <w:uiPriority w:val="99"/>
    <w:semiHidden/>
    <w:unhideWhenUsed/>
    <w:rsid w:val="00914B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4B2B"/>
    <w:rPr>
      <w:rFonts w:ascii="Tahoma" w:eastAsiaTheme="minorEastAsi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F66CE"/>
    <w:pPr>
      <w:ind w:left="720"/>
      <w:contextualSpacing/>
    </w:pPr>
  </w:style>
  <w:style w:type="table" w:styleId="a8">
    <w:name w:val="Table Grid"/>
    <w:basedOn w:val="a1"/>
    <w:uiPriority w:val="59"/>
    <w:rsid w:val="007C729C"/>
    <w:pPr>
      <w:spacing w:line="240" w:lineRule="auto"/>
      <w:ind w:firstLine="0"/>
      <w:jc w:val="left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93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urnyasevo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20</cp:revision>
  <cp:lastPrinted>2017-11-27T04:46:00Z</cp:lastPrinted>
  <dcterms:created xsi:type="dcterms:W3CDTF">2015-12-26T08:38:00Z</dcterms:created>
  <dcterms:modified xsi:type="dcterms:W3CDTF">2018-08-16T05:40:00Z</dcterms:modified>
</cp:coreProperties>
</file>